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巩留县202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年度会计监督检查查前公示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根据《中华人民共和国会计法》、《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财政部门实施会计监督办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法》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（财政部令第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10号）等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法律法规规定和</w:t>
      </w:r>
      <w:bookmarkStart w:id="0" w:name="filetype1_2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伊州财监</w:t>
      </w:r>
      <w:bookmarkEnd w:id="0"/>
      <w:bookmarkStart w:id="1" w:name="year1_2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〔2023〕4号</w:t>
      </w:r>
      <w:bookmarkEnd w:id="1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《</w:t>
      </w:r>
      <w:bookmarkStart w:id="2" w:name="filename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关于开展伊犁州直2023年度会计监督检查工作的通知</w:t>
      </w:r>
      <w:bookmarkEnd w:id="2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》、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《巩留县财政局2023年度监督检查工作计划》要求，开展202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年度会计监督检查工作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巩留县财政局组成检查组拟于202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eastAsia="zh-CN"/>
        </w:rPr>
        <w:t>至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10月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，开展202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年度会计监督检查工作，自觉接受社会监督，现将被检查名单和检查内容公示如下：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  <w:t>检查重点和方向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深入贯彻落实中央经济工作会议、自治区党委经济工作会议以及全国、自治区和地区财政工作会议精神，服务防范化解重大风险，坚持主动防范、系统应对、标本兼治、守住底线的总体思路，确定以生态环境为重点行业开展会计信息质量检查。同时，结合当地情况开展政府会计准则制度执行情况专项检查和调研，推动政府会计准则制度的有效贯彻实施，切实提高政府会计主体会计信息质量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 w:firstLineChars="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  <w:t>检查时间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月至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  <w:t>、被检查单位名单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巩留县财政局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巩留县城镇人民政府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3、</w:t>
      </w:r>
      <w:bookmarkStart w:id="3" w:name="_GoBack"/>
      <w:bookmarkEnd w:id="3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伊犁聚达财税咨询服务有限公司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  <w:t>、检查方法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通过调阅账簿、凭证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的落实情况、资产的管理、监督检查财政资金的分配、审核、拨付、管理、监督等情况；内部控制情况、制约情况、岗位设置，了解是否制定并严格执行内部权力运行流程，岗位设置是否做到分工合理、权责明确、相互牵制等情况，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核对报表等方式进行检查，企业是否有伪造会计凭证、虚构经济业务、编制虚假财务会计报告等严重违法行为。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上述检查内容主要以被检查单位202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年度会计核算资料为重点，必要时可追溯检查以前年度或延伸检查至202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年。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在检查之前，检查组对检查单位、检查内容及时间进行公示。在公示期间，以上单位如无异议，请在检查组检查之前，准备好相关的会计资料及档案。检查期间，欢迎知情者以署名信件、实名电话或面谈的方式向检查组反映有关问题、提供检查线索，同时欢迎对检查人员的检查执法和廉洁自律情况进行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特此公示，欢迎社会各界监督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联系单位：巩留县财政局(会计与财政内控监督科)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联系电话：0999--5629908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DF9A783"/>
    <w:multiLevelType w:val="singleLevel"/>
    <w:tmpl w:val="CDF9A78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1ZTRhMWMyYzE0ZDNkZDI3OGRlOTk3ODVjYzYxMTMifQ=="/>
  </w:docVars>
  <w:rsids>
    <w:rsidRoot w:val="4B2530B4"/>
    <w:rsid w:val="4B2530B4"/>
    <w:rsid w:val="76A07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2023-04-17T04:33:00Z</dcterms:created>
  <dc:creator>Administrator</dc:creator>
  <cp:lastModifiedBy>Administrator</cp:lastModifiedBy>
  <dcterms:modified xsi:type="dcterms:W3CDTF">2023-05-26T09:51:43Z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  <property fmtid="{D5CDD505-2E9C-101B-9397-08002B2CF9AE}" pid="3" name="ICV">
    <vt:lpwstr>4C5804C18B0B43B383C90E3FFC864EEF_11</vt:lpwstr>
  </property>
</Properties>
</file>